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4BA2" w14:textId="77777777" w:rsidR="001A5D9F" w:rsidRDefault="001A5D9F" w:rsidP="001A5D9F">
      <w:pPr>
        <w:pStyle w:val="Normalwebb"/>
        <w:spacing w:before="0" w:beforeAutospacing="0" w:after="236" w:afterAutospacing="0"/>
        <w:rPr>
          <w:rStyle w:val="Stark"/>
          <w:rFonts w:ascii="&amp;quot" w:hAnsi="&amp;quot"/>
          <w:color w:val="0A0A0A"/>
          <w:sz w:val="18"/>
          <w:szCs w:val="18"/>
        </w:rPr>
      </w:pPr>
    </w:p>
    <w:p w14:paraId="01BE7BDE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Style w:val="Stark"/>
          <w:rFonts w:asciiTheme="minorHAnsi" w:hAnsiTheme="minorHAnsi" w:cstheme="minorHAnsi"/>
          <w:color w:val="0A0A0A"/>
          <w:sz w:val="18"/>
          <w:szCs w:val="18"/>
        </w:rPr>
        <w:t>INTEGRITETSPOLICY</w:t>
      </w:r>
      <w:r w:rsidRPr="005A7DC4">
        <w:rPr>
          <w:rFonts w:asciiTheme="minorHAnsi" w:hAnsiTheme="minorHAnsi" w:cstheme="minorHAnsi"/>
          <w:color w:val="0A0A0A"/>
          <w:sz w:val="18"/>
          <w:szCs w:val="18"/>
        </w:rPr>
        <w:br/>
      </w:r>
    </w:p>
    <w:p w14:paraId="03A2AA5A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I policyn kan du läsa om hur vi behandlar dina personuppgifter och vilka rättigheter du har beträffande personuppgifter.</w:t>
      </w:r>
    </w:p>
    <w:p w14:paraId="126DE2BE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Style w:val="Stark"/>
          <w:rFonts w:asciiTheme="minorHAnsi" w:hAnsiTheme="minorHAnsi" w:cstheme="minorHAnsi"/>
          <w:color w:val="0A0A0A"/>
          <w:sz w:val="18"/>
          <w:szCs w:val="18"/>
        </w:rPr>
        <w:t>Personuppgiftsansvarig</w:t>
      </w:r>
    </w:p>
    <w:p w14:paraId="1CA0454B" w14:textId="77777777" w:rsidR="001A5D9F" w:rsidRPr="005A7DC4" w:rsidRDefault="001A5D9F" w:rsidP="00B54726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Personuppgiftsansvarig för behandlingen av dina personuppgifter är:</w:t>
      </w:r>
      <w:r w:rsidRPr="005A7DC4">
        <w:rPr>
          <w:rFonts w:asciiTheme="minorHAnsi" w:hAnsiTheme="minorHAnsi" w:cstheme="minorHAnsi"/>
          <w:color w:val="0A0A0A"/>
          <w:sz w:val="18"/>
          <w:szCs w:val="18"/>
        </w:rPr>
        <w:br/>
      </w:r>
    </w:p>
    <w:p w14:paraId="4B8F1444" w14:textId="77777777" w:rsidR="001A5D9F" w:rsidRPr="005A7DC4" w:rsidRDefault="001A5D9F" w:rsidP="001A5D9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 xml:space="preserve">GFK </w:t>
      </w:r>
      <w:proofErr w:type="spellStart"/>
      <w:r w:rsidRPr="005A7DC4">
        <w:rPr>
          <w:rFonts w:asciiTheme="minorHAnsi" w:hAnsiTheme="minorHAnsi" w:cstheme="minorHAnsi"/>
          <w:color w:val="0A0A0A"/>
          <w:sz w:val="18"/>
          <w:szCs w:val="18"/>
        </w:rPr>
        <w:t>Ramund</w:t>
      </w:r>
      <w:proofErr w:type="spellEnd"/>
    </w:p>
    <w:p w14:paraId="4B0957DF" w14:textId="77777777" w:rsidR="001A5D9F" w:rsidRPr="005A7DC4" w:rsidRDefault="001A5D9F" w:rsidP="001A5D9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A0A0A"/>
          <w:sz w:val="18"/>
          <w:szCs w:val="18"/>
        </w:rPr>
      </w:pPr>
      <w:proofErr w:type="gramStart"/>
      <w:r w:rsidRPr="005A7DC4">
        <w:rPr>
          <w:rFonts w:asciiTheme="minorHAnsi" w:hAnsiTheme="minorHAnsi" w:cstheme="minorHAnsi"/>
          <w:color w:val="0A0A0A"/>
          <w:sz w:val="18"/>
          <w:szCs w:val="18"/>
        </w:rPr>
        <w:t>875700-4828</w:t>
      </w:r>
      <w:proofErr w:type="gramEnd"/>
    </w:p>
    <w:p w14:paraId="407CDC08" w14:textId="77777777" w:rsidR="001A5D9F" w:rsidRPr="005A7DC4" w:rsidRDefault="001A5D9F" w:rsidP="001A5D9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A0A0A"/>
          <w:sz w:val="18"/>
          <w:szCs w:val="18"/>
        </w:rPr>
      </w:pPr>
      <w:proofErr w:type="spellStart"/>
      <w:r w:rsidRPr="005A7DC4">
        <w:rPr>
          <w:rFonts w:asciiTheme="minorHAnsi" w:hAnsiTheme="minorHAnsi" w:cstheme="minorHAnsi"/>
          <w:color w:val="0A0A0A"/>
          <w:sz w:val="18"/>
          <w:szCs w:val="18"/>
        </w:rPr>
        <w:t>Röforsvägen</w:t>
      </w:r>
      <w:proofErr w:type="spellEnd"/>
      <w:r w:rsidRPr="005A7DC4">
        <w:rPr>
          <w:rFonts w:asciiTheme="minorHAnsi" w:hAnsiTheme="minorHAnsi" w:cstheme="minorHAnsi"/>
          <w:color w:val="0A0A0A"/>
          <w:sz w:val="18"/>
          <w:szCs w:val="18"/>
        </w:rPr>
        <w:t xml:space="preserve"> 15</w:t>
      </w:r>
    </w:p>
    <w:p w14:paraId="1111E677" w14:textId="77777777" w:rsidR="001A5D9F" w:rsidRPr="005A7DC4" w:rsidRDefault="001A5D9F" w:rsidP="00B54726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69530 LAXÅ</w:t>
      </w:r>
    </w:p>
    <w:p w14:paraId="76C3289C" w14:textId="77777777" w:rsidR="00B54726" w:rsidRPr="005A7DC4" w:rsidRDefault="00B54726" w:rsidP="001A5D9F">
      <w:pPr>
        <w:pStyle w:val="Normalwebb"/>
        <w:spacing w:before="0" w:beforeAutospacing="0" w:after="236" w:afterAutospacing="0"/>
        <w:rPr>
          <w:rStyle w:val="Stark"/>
          <w:rFonts w:asciiTheme="minorHAnsi" w:hAnsiTheme="minorHAnsi" w:cstheme="minorHAnsi"/>
          <w:color w:val="0A0A0A"/>
          <w:sz w:val="18"/>
          <w:szCs w:val="18"/>
        </w:rPr>
      </w:pPr>
    </w:p>
    <w:p w14:paraId="37F9F085" w14:textId="77777777" w:rsidR="001A5D9F" w:rsidRPr="005A7DC4" w:rsidRDefault="001A5D9F" w:rsidP="00B54726">
      <w:pPr>
        <w:pStyle w:val="Normalwebb"/>
        <w:spacing w:before="0" w:beforeAutospacing="0" w:after="240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Style w:val="Stark"/>
          <w:rFonts w:asciiTheme="minorHAnsi" w:hAnsiTheme="minorHAnsi" w:cstheme="minorHAnsi"/>
          <w:color w:val="0A0A0A"/>
          <w:sz w:val="18"/>
          <w:szCs w:val="18"/>
        </w:rPr>
        <w:t>Vilka uppgifter samlar vi in?</w:t>
      </w:r>
    </w:p>
    <w:p w14:paraId="0A8CDDEF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När du anmäler dig hos oss samlar vi in personuppgifter om dig. De uppgifter vi samlar in är namn, adress, personnummer e-postadress och telefonnummer, samt information som du lämnar tex allergier.</w:t>
      </w:r>
    </w:p>
    <w:p w14:paraId="592AD577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Din adress samlar vi in från folkbokföringsregistret alternativt fyller du i den själv på vår web</w:t>
      </w:r>
      <w:r w:rsidR="00DE2BD0" w:rsidRPr="005A7DC4">
        <w:rPr>
          <w:rFonts w:asciiTheme="minorHAnsi" w:hAnsiTheme="minorHAnsi" w:cstheme="minorHAnsi"/>
          <w:color w:val="0A0A0A"/>
          <w:sz w:val="18"/>
          <w:szCs w:val="18"/>
        </w:rPr>
        <w:t>b</w:t>
      </w:r>
      <w:r w:rsidRPr="005A7DC4">
        <w:rPr>
          <w:rFonts w:asciiTheme="minorHAnsi" w:hAnsiTheme="minorHAnsi" w:cstheme="minorHAnsi"/>
          <w:color w:val="0A0A0A"/>
          <w:sz w:val="18"/>
          <w:szCs w:val="18"/>
        </w:rPr>
        <w:t>sida.</w:t>
      </w:r>
    </w:p>
    <w:p w14:paraId="5B4C268C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Style w:val="Stark"/>
          <w:rFonts w:asciiTheme="minorHAnsi" w:hAnsiTheme="minorHAnsi" w:cstheme="minorHAnsi"/>
          <w:color w:val="0A0A0A"/>
          <w:sz w:val="18"/>
          <w:szCs w:val="18"/>
        </w:rPr>
        <w:t>Därför behandlar vi dina personuppgifter</w:t>
      </w:r>
    </w:p>
    <w:p w14:paraId="136FAD6B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Vi behandlar dina personuppgifter för följande ändamål och med stöd av följande lagliga grunder:</w:t>
      </w:r>
    </w:p>
    <w:p w14:paraId="3E5C8C35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Style w:val="Stark"/>
          <w:rFonts w:asciiTheme="minorHAnsi" w:hAnsiTheme="minorHAnsi" w:cstheme="minorHAnsi"/>
          <w:color w:val="0A0A0A"/>
          <w:sz w:val="18"/>
          <w:szCs w:val="18"/>
        </w:rPr>
        <w:t>Medlem</w:t>
      </w:r>
    </w:p>
    <w:p w14:paraId="7F7B98C7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Vi behandlar personuppgifter för hantering av medlemsregister samt för att skicka meddelanden.</w:t>
      </w:r>
    </w:p>
    <w:p w14:paraId="43A10E18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Behandlingen är nödvändig för att vi ska kunna uppfylla vårt avtal med dig.</w:t>
      </w:r>
    </w:p>
    <w:p w14:paraId="14A675AE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Style w:val="Stark"/>
          <w:rFonts w:asciiTheme="minorHAnsi" w:hAnsiTheme="minorHAnsi" w:cstheme="minorHAnsi"/>
          <w:color w:val="0A0A0A"/>
          <w:sz w:val="18"/>
          <w:szCs w:val="18"/>
        </w:rPr>
        <w:t>Så länge sparas personuppgifterna</w:t>
      </w:r>
    </w:p>
    <w:p w14:paraId="50FD4836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Vi sparar personuppgifterna så länge som det behövs för de ändamål de samlades in eller så länge som det krävs enligt lag.</w:t>
      </w:r>
    </w:p>
    <w:p w14:paraId="1FC81BB5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Style w:val="Stark"/>
          <w:rFonts w:asciiTheme="minorHAnsi" w:hAnsiTheme="minorHAnsi" w:cstheme="minorHAnsi"/>
          <w:color w:val="0A0A0A"/>
          <w:sz w:val="18"/>
          <w:szCs w:val="18"/>
        </w:rPr>
        <w:t>Dina rättigheter</w:t>
      </w:r>
    </w:p>
    <w:p w14:paraId="5ADBAB4B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Vi svarar på din begäran avseende någon av dina rättigheter så snart som möjligt men senast inom en månad.</w:t>
      </w:r>
    </w:p>
    <w:p w14:paraId="38475375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Style w:val="Stark"/>
          <w:rFonts w:asciiTheme="minorHAnsi" w:hAnsiTheme="minorHAnsi" w:cstheme="minorHAnsi"/>
          <w:color w:val="0A0A0A"/>
          <w:sz w:val="18"/>
          <w:szCs w:val="18"/>
        </w:rPr>
        <w:t>Tillgång</w:t>
      </w:r>
    </w:p>
    <w:p w14:paraId="235988F8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Du har rätt att få information om hur vi behandlar dina personuppgifter samt en kopia av personuppgifterna.</w:t>
      </w:r>
    </w:p>
    <w:p w14:paraId="3CE8674A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Style w:val="Stark"/>
          <w:rFonts w:asciiTheme="minorHAnsi" w:hAnsiTheme="minorHAnsi" w:cstheme="minorHAnsi"/>
          <w:color w:val="0A0A0A"/>
          <w:sz w:val="18"/>
          <w:szCs w:val="18"/>
        </w:rPr>
        <w:t>Rättelse</w:t>
      </w:r>
    </w:p>
    <w:p w14:paraId="3ACF4984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Du kan begära att felaktiga eller ofullständiga data rättas.</w:t>
      </w:r>
    </w:p>
    <w:p w14:paraId="3D44194E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b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b/>
          <w:color w:val="0A0A0A"/>
          <w:sz w:val="18"/>
          <w:szCs w:val="18"/>
        </w:rPr>
        <w:t>Radering</w:t>
      </w:r>
    </w:p>
    <w:p w14:paraId="788BA2B2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Du har rätt att få dina personuppgifter raderade i följande fall:</w:t>
      </w:r>
    </w:p>
    <w:p w14:paraId="1FED6CF2" w14:textId="77777777" w:rsidR="001A5D9F" w:rsidRPr="005A7DC4" w:rsidRDefault="001A5D9F" w:rsidP="001A5D9F">
      <w:pPr>
        <w:pStyle w:val="Normalwebb"/>
        <w:spacing w:before="0" w:beforeAutospacing="0" w:after="236" w:afterAutospacing="0"/>
        <w:rPr>
          <w:rFonts w:asciiTheme="minorHAnsi" w:hAnsiTheme="minorHAnsi" w:cstheme="minorHAnsi"/>
          <w:color w:val="0A0A0A"/>
          <w:sz w:val="18"/>
          <w:szCs w:val="18"/>
        </w:rPr>
      </w:pPr>
      <w:r w:rsidRPr="005A7DC4">
        <w:rPr>
          <w:rFonts w:asciiTheme="minorHAnsi" w:hAnsiTheme="minorHAnsi" w:cstheme="minorHAnsi"/>
          <w:color w:val="0A0A0A"/>
          <w:sz w:val="18"/>
          <w:szCs w:val="18"/>
        </w:rPr>
        <w:t>Personuppgifterna är inte längre nödvändiga för de ändamål för vilka de samlats in eller behandlats;</w:t>
      </w:r>
      <w:r w:rsidRPr="005A7DC4">
        <w:rPr>
          <w:rFonts w:asciiTheme="minorHAnsi" w:hAnsiTheme="minorHAnsi" w:cstheme="minorHAnsi"/>
          <w:color w:val="0A0A0A"/>
          <w:sz w:val="18"/>
          <w:szCs w:val="18"/>
        </w:rPr>
        <w:br/>
        <w:t>Du har återkallat ditt samtycke till behandling av personuppgifterna och det finns inte någon annan rättslig grund för behandlingen;</w:t>
      </w:r>
      <w:r w:rsidRPr="005A7DC4">
        <w:rPr>
          <w:rFonts w:asciiTheme="minorHAnsi" w:hAnsiTheme="minorHAnsi" w:cstheme="minorHAnsi"/>
          <w:color w:val="0A0A0A"/>
          <w:sz w:val="18"/>
          <w:szCs w:val="18"/>
        </w:rPr>
        <w:br/>
        <w:t>Vi har behandlat personuppgifterna på ett olagligt sätt.</w:t>
      </w:r>
      <w:r w:rsidRPr="005A7DC4">
        <w:rPr>
          <w:rFonts w:asciiTheme="minorHAnsi" w:hAnsiTheme="minorHAnsi" w:cstheme="minorHAnsi"/>
          <w:color w:val="0A0A0A"/>
          <w:sz w:val="18"/>
          <w:szCs w:val="18"/>
        </w:rPr>
        <w:br/>
      </w:r>
    </w:p>
    <w:p w14:paraId="72793124" w14:textId="77777777" w:rsidR="002B3E11" w:rsidRPr="005A7DC4" w:rsidRDefault="002B3E11">
      <w:pPr>
        <w:rPr>
          <w:rFonts w:cstheme="minorHAnsi"/>
        </w:rPr>
      </w:pPr>
    </w:p>
    <w:sectPr w:rsidR="002B3E11" w:rsidRPr="005A7DC4" w:rsidSect="002B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D9F"/>
    <w:rsid w:val="00060495"/>
    <w:rsid w:val="0011089F"/>
    <w:rsid w:val="001A5D9F"/>
    <w:rsid w:val="002B3E11"/>
    <w:rsid w:val="002F1C4E"/>
    <w:rsid w:val="003D2319"/>
    <w:rsid w:val="005A7DC4"/>
    <w:rsid w:val="00B54726"/>
    <w:rsid w:val="00C812A0"/>
    <w:rsid w:val="00DE2BD0"/>
    <w:rsid w:val="00F8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51AC"/>
  <w15:docId w15:val="{8AA3C2E0-FAA9-4A6E-9F03-49CDC3E1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A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A5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Stromberg</dc:creator>
  <cp:lastModifiedBy>Susanne .</cp:lastModifiedBy>
  <cp:revision>5</cp:revision>
  <cp:lastPrinted>2022-10-22T14:47:00Z</cp:lastPrinted>
  <dcterms:created xsi:type="dcterms:W3CDTF">2018-05-26T11:25:00Z</dcterms:created>
  <dcterms:modified xsi:type="dcterms:W3CDTF">2022-10-22T15:34:00Z</dcterms:modified>
</cp:coreProperties>
</file>